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8B60" w14:textId="77777777" w:rsidR="00E91517" w:rsidRPr="007728A3" w:rsidRDefault="00002DDE" w:rsidP="007728A3">
      <w:pPr>
        <w:tabs>
          <w:tab w:val="left" w:pos="0"/>
        </w:tabs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object w:dxaOrig="1440" w:dyaOrig="1440" w14:anchorId="2ABA5C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8.75pt;margin-top:-20.05pt;width:99.7pt;height:89.8pt;z-index:251659264;visibility:visible;mso-wrap-edited:f">
            <v:imagedata r:id="rId8" o:title=""/>
          </v:shape>
          <o:OLEObject Type="Embed" ProgID="Word.Picture.8" ShapeID="_x0000_s1028" DrawAspect="Content" ObjectID="_1754831936" r:id="rId9"/>
        </w:object>
      </w:r>
      <w:r w:rsidR="00E91517" w:rsidRPr="007728A3">
        <w:rPr>
          <w:b/>
          <w:sz w:val="36"/>
          <w:szCs w:val="36"/>
        </w:rPr>
        <w:t>Notice of Appeal Form</w:t>
      </w:r>
    </w:p>
    <w:p w14:paraId="7B43B0FF" w14:textId="77777777" w:rsidR="007728A3" w:rsidRPr="001137BB" w:rsidRDefault="007728A3" w:rsidP="007728A3">
      <w:pPr>
        <w:tabs>
          <w:tab w:val="left" w:pos="0"/>
          <w:tab w:val="left" w:pos="5760"/>
          <w:tab w:val="center" w:pos="6120"/>
        </w:tabs>
        <w:ind w:right="288"/>
        <w:jc w:val="center"/>
        <w:rPr>
          <w:sz w:val="22"/>
          <w:szCs w:val="22"/>
        </w:rPr>
      </w:pPr>
    </w:p>
    <w:p w14:paraId="6EEA1FA5" w14:textId="42D9F8B7" w:rsidR="00E91517" w:rsidRPr="007728A3" w:rsidRDefault="00EF4531" w:rsidP="007728A3">
      <w:pPr>
        <w:tabs>
          <w:tab w:val="left" w:pos="0"/>
          <w:tab w:val="left" w:pos="3150"/>
          <w:tab w:val="left" w:pos="3780"/>
          <w:tab w:val="left" w:pos="5760"/>
          <w:tab w:val="center" w:pos="6120"/>
        </w:tabs>
        <w:ind w:right="2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NM </w:t>
      </w:r>
      <w:r w:rsidR="00E91517" w:rsidRPr="007728A3">
        <w:rPr>
          <w:b/>
          <w:sz w:val="28"/>
          <w:szCs w:val="28"/>
        </w:rPr>
        <w:t>State Personnel Director</w:t>
      </w:r>
    </w:p>
    <w:p w14:paraId="26CCE445" w14:textId="77777777" w:rsidR="00E91517" w:rsidRPr="007728A3" w:rsidRDefault="00E91517" w:rsidP="007728A3">
      <w:pPr>
        <w:tabs>
          <w:tab w:val="left" w:pos="0"/>
          <w:tab w:val="left" w:pos="3780"/>
          <w:tab w:val="center" w:pos="6120"/>
        </w:tabs>
        <w:ind w:right="288"/>
        <w:jc w:val="center"/>
        <w:rPr>
          <w:b/>
        </w:rPr>
      </w:pPr>
      <w:r w:rsidRPr="007728A3">
        <w:rPr>
          <w:b/>
        </w:rPr>
        <w:t>New Mexico State Personnel Office</w:t>
      </w:r>
    </w:p>
    <w:p w14:paraId="37F82C19" w14:textId="010E68FF" w:rsidR="00E91517" w:rsidRPr="00E91517" w:rsidRDefault="00E91517" w:rsidP="00125D8B">
      <w:pPr>
        <w:tabs>
          <w:tab w:val="left" w:pos="0"/>
          <w:tab w:val="left" w:pos="3780"/>
          <w:tab w:val="center" w:pos="6120"/>
        </w:tabs>
        <w:ind w:right="288"/>
        <w:jc w:val="center"/>
        <w:rPr>
          <w:sz w:val="22"/>
          <w:szCs w:val="22"/>
        </w:rPr>
      </w:pPr>
      <w:r w:rsidRPr="00E91517">
        <w:rPr>
          <w:sz w:val="22"/>
          <w:szCs w:val="22"/>
        </w:rPr>
        <w:t>2600 Cerrillos Road</w:t>
      </w:r>
      <w:r w:rsidR="00125D8B">
        <w:rPr>
          <w:sz w:val="22"/>
          <w:szCs w:val="22"/>
        </w:rPr>
        <w:t xml:space="preserve">, </w:t>
      </w:r>
      <w:r w:rsidRPr="00E91517">
        <w:rPr>
          <w:sz w:val="22"/>
          <w:szCs w:val="22"/>
        </w:rPr>
        <w:t>Santa Fe, New Mexico 87505</w:t>
      </w:r>
    </w:p>
    <w:p w14:paraId="46C07BE5" w14:textId="77777777" w:rsidR="00E91517" w:rsidRPr="001137BB" w:rsidRDefault="00E91517" w:rsidP="007728A3">
      <w:pPr>
        <w:tabs>
          <w:tab w:val="left" w:pos="0"/>
          <w:tab w:val="left" w:pos="3780"/>
        </w:tabs>
        <w:spacing w:line="223" w:lineRule="auto"/>
        <w:ind w:right="288"/>
        <w:jc w:val="center"/>
        <w:rPr>
          <w:sz w:val="22"/>
          <w:szCs w:val="22"/>
        </w:rPr>
      </w:pPr>
      <w:r w:rsidRPr="00E91517">
        <w:rPr>
          <w:sz w:val="22"/>
          <w:szCs w:val="22"/>
        </w:rPr>
        <w:t>Ph: (505)</w:t>
      </w:r>
      <w:r w:rsidR="002510F8">
        <w:rPr>
          <w:sz w:val="22"/>
          <w:szCs w:val="22"/>
        </w:rPr>
        <w:t xml:space="preserve"> </w:t>
      </w:r>
      <w:r w:rsidRPr="00E91517">
        <w:rPr>
          <w:sz w:val="22"/>
          <w:szCs w:val="22"/>
        </w:rPr>
        <w:t>476-7813       Fax: (505)</w:t>
      </w:r>
      <w:r w:rsidR="002510F8">
        <w:rPr>
          <w:sz w:val="22"/>
          <w:szCs w:val="22"/>
        </w:rPr>
        <w:t xml:space="preserve"> </w:t>
      </w:r>
      <w:r w:rsidRPr="00E91517">
        <w:rPr>
          <w:sz w:val="22"/>
          <w:szCs w:val="22"/>
        </w:rPr>
        <w:t>476-7727</w:t>
      </w:r>
    </w:p>
    <w:p w14:paraId="615DDE99" w14:textId="77777777" w:rsidR="00E91517" w:rsidRDefault="00E91517" w:rsidP="007728A3">
      <w:pPr>
        <w:tabs>
          <w:tab w:val="left" w:pos="0"/>
        </w:tabs>
        <w:spacing w:line="223" w:lineRule="auto"/>
        <w:ind w:left="3600" w:right="288"/>
        <w:jc w:val="both"/>
        <w:rPr>
          <w:sz w:val="22"/>
          <w:szCs w:val="22"/>
        </w:rPr>
      </w:pPr>
    </w:p>
    <w:p w14:paraId="69318EB0" w14:textId="77777777" w:rsidR="00E91517" w:rsidRPr="001137BB" w:rsidRDefault="00E91517" w:rsidP="007728A3">
      <w:pPr>
        <w:spacing w:line="223" w:lineRule="auto"/>
        <w:ind w:left="3600" w:right="288"/>
        <w:jc w:val="both"/>
        <w:rPr>
          <w:sz w:val="22"/>
          <w:szCs w:val="22"/>
        </w:rPr>
      </w:pPr>
    </w:p>
    <w:p w14:paraId="2D3BE07D" w14:textId="325677D7" w:rsidR="00E91517" w:rsidRDefault="00E91517" w:rsidP="00125D8B">
      <w:pPr>
        <w:ind w:firstLine="720"/>
        <w:jc w:val="both"/>
      </w:pPr>
      <w:r w:rsidRPr="00133100">
        <w:t xml:space="preserve">In accordance with the Personnel Act, </w:t>
      </w:r>
      <w:r w:rsidR="00125D8B">
        <w:t>c</w:t>
      </w:r>
      <w:r w:rsidRPr="00133100">
        <w:t xml:space="preserve">lassified </w:t>
      </w:r>
      <w:r w:rsidR="00125D8B">
        <w:t>s</w:t>
      </w:r>
      <w:r w:rsidRPr="00133100">
        <w:t>ervice employees who are in career status and have been dismissed, demoted</w:t>
      </w:r>
      <w:r w:rsidR="00125D8B">
        <w:t>,</w:t>
      </w:r>
      <w:r w:rsidRPr="00133100">
        <w:t xml:space="preserve"> suspended</w:t>
      </w:r>
      <w:r w:rsidR="00125D8B">
        <w:t>, or separated</w:t>
      </w:r>
      <w:r w:rsidRPr="00133100">
        <w:t xml:space="preserve"> by </w:t>
      </w:r>
      <w:r w:rsidR="00125D8B">
        <w:t>a s</w:t>
      </w:r>
      <w:r w:rsidRPr="00133100">
        <w:t>tate agency have a right to appeal their disciplinary action to the</w:t>
      </w:r>
      <w:r w:rsidR="00EF4531">
        <w:t xml:space="preserve"> NM</w:t>
      </w:r>
      <w:r w:rsidRPr="00133100">
        <w:t xml:space="preserve"> </w:t>
      </w:r>
      <w:r w:rsidR="00125D8B">
        <w:t xml:space="preserve">State </w:t>
      </w:r>
      <w:r w:rsidRPr="00133100">
        <w:t xml:space="preserve">Personnel Board.  </w:t>
      </w:r>
      <w:r w:rsidR="002510F8">
        <w:t>Alternatively</w:t>
      </w:r>
      <w:r w:rsidRPr="00133100">
        <w:t>, if the employee is covered by a Collective Bargaining Agreement (CBA), the employee may make an irrevocable election to have the appeal decided by</w:t>
      </w:r>
      <w:r w:rsidR="008C2DE0">
        <w:t xml:space="preserve"> </w:t>
      </w:r>
      <w:r w:rsidRPr="00133100">
        <w:t>an Arbitrator</w:t>
      </w:r>
      <w:r w:rsidR="002510F8">
        <w:t>.</w:t>
      </w:r>
      <w:r w:rsidRPr="00133100">
        <w:t xml:space="preserve"> </w:t>
      </w:r>
    </w:p>
    <w:p w14:paraId="6D1FDA1F" w14:textId="77777777" w:rsidR="003E68DD" w:rsidRPr="00133100" w:rsidRDefault="003E68DD" w:rsidP="00125D8B">
      <w:pPr>
        <w:ind w:firstLine="720"/>
        <w:jc w:val="both"/>
      </w:pPr>
    </w:p>
    <w:p w14:paraId="79FFD8BC" w14:textId="0C2158BB" w:rsidR="00E91517" w:rsidRPr="00133100" w:rsidRDefault="00E91517" w:rsidP="00125D8B">
      <w:pPr>
        <w:ind w:firstLine="720"/>
        <w:jc w:val="both"/>
      </w:pPr>
      <w:r w:rsidRPr="00133100">
        <w:t xml:space="preserve">No later than </w:t>
      </w:r>
      <w:r w:rsidRPr="003E68DD">
        <w:t>30 calendar days</w:t>
      </w:r>
      <w:r w:rsidRPr="00133100">
        <w:t xml:space="preserve"> from the effective date of the discipline, a notice of appeal must be made in writing and filed with the </w:t>
      </w:r>
      <w:r w:rsidR="00EF4531">
        <w:t xml:space="preserve">NM </w:t>
      </w:r>
      <w:r w:rsidRPr="00133100">
        <w:t xml:space="preserve">State Personnel Director at the above address. </w:t>
      </w:r>
    </w:p>
    <w:p w14:paraId="672A9FB4" w14:textId="77777777" w:rsidR="003E68DD" w:rsidRDefault="003E68DD" w:rsidP="00125D8B">
      <w:pPr>
        <w:ind w:firstLine="720"/>
        <w:jc w:val="both"/>
        <w:rPr>
          <w:b/>
        </w:rPr>
      </w:pPr>
    </w:p>
    <w:p w14:paraId="693D9C85" w14:textId="010ED791" w:rsidR="00E91517" w:rsidRPr="00133100" w:rsidRDefault="00E91517" w:rsidP="00125D8B">
      <w:pPr>
        <w:ind w:firstLine="720"/>
        <w:jc w:val="both"/>
      </w:pPr>
      <w:r w:rsidRPr="00133100">
        <w:rPr>
          <w:b/>
        </w:rPr>
        <w:t>NOTE:</w:t>
      </w:r>
      <w:r w:rsidRPr="00133100">
        <w:t xml:space="preserve">  In the case of an employee covered by a CBA, the Notice of Appeal must indicate whether the employee is choosing the </w:t>
      </w:r>
      <w:r w:rsidR="00EF4531">
        <w:t xml:space="preserve">NM </w:t>
      </w:r>
      <w:r w:rsidR="00125D8B">
        <w:t xml:space="preserve">State </w:t>
      </w:r>
      <w:r w:rsidRPr="00133100">
        <w:t>Personnel Board or an Arbitrator to decide the appeal</w:t>
      </w:r>
      <w:r w:rsidR="008C2DE0">
        <w:t xml:space="preserve"> </w:t>
      </w:r>
      <w:r w:rsidR="002510F8">
        <w:t>(See Step 2</w:t>
      </w:r>
      <w:r w:rsidR="001515AE">
        <w:t>.</w:t>
      </w:r>
      <w:r w:rsidR="002510F8">
        <w:t>)</w:t>
      </w:r>
      <w:r w:rsidRPr="00133100">
        <w:t xml:space="preserve">  All disciplinary appeals will proceed in accordance with the </w:t>
      </w:r>
      <w:r w:rsidR="008C2DE0">
        <w:t xml:space="preserve">State </w:t>
      </w:r>
      <w:r w:rsidRPr="00133100">
        <w:t xml:space="preserve">Personnel Act and </w:t>
      </w:r>
      <w:r w:rsidR="008C2DE0">
        <w:t xml:space="preserve">State </w:t>
      </w:r>
      <w:r w:rsidRPr="00133100">
        <w:t xml:space="preserve">Personnel Board Rules.  </w:t>
      </w:r>
    </w:p>
    <w:p w14:paraId="7BAA9C3D" w14:textId="77777777" w:rsidR="00E91517" w:rsidRPr="00133100" w:rsidRDefault="00E91517" w:rsidP="00125D8B">
      <w:pPr>
        <w:jc w:val="both"/>
      </w:pPr>
    </w:p>
    <w:p w14:paraId="5B38CF03" w14:textId="4AC155E5" w:rsidR="00E91517" w:rsidRPr="00133100" w:rsidRDefault="00E91517" w:rsidP="00125D8B">
      <w:pPr>
        <w:jc w:val="center"/>
        <w:rPr>
          <w:b/>
        </w:rPr>
      </w:pPr>
      <w:r w:rsidRPr="00133100">
        <w:rPr>
          <w:b/>
        </w:rPr>
        <w:t>To file a notice of appeal using this form, please complete the following six</w:t>
      </w:r>
      <w:r w:rsidR="008C2DE0">
        <w:rPr>
          <w:b/>
        </w:rPr>
        <w:t xml:space="preserve"> </w:t>
      </w:r>
      <w:r w:rsidR="001515AE">
        <w:rPr>
          <w:b/>
        </w:rPr>
        <w:t>(6)</w:t>
      </w:r>
      <w:r w:rsidRPr="00133100">
        <w:rPr>
          <w:b/>
        </w:rPr>
        <w:t xml:space="preserve"> steps:</w:t>
      </w:r>
    </w:p>
    <w:p w14:paraId="2D6A93DC" w14:textId="77777777" w:rsidR="00E91517" w:rsidRPr="003E68DD" w:rsidRDefault="00E91517" w:rsidP="00125D8B">
      <w:pPr>
        <w:jc w:val="center"/>
        <w:rPr>
          <w:i/>
        </w:rPr>
      </w:pPr>
      <w:r w:rsidRPr="003E68DD">
        <w:rPr>
          <w:i/>
        </w:rPr>
        <w:t>(This form is provided to assist employees filing an appeal.  Its use is purely voluntary.)</w:t>
      </w:r>
    </w:p>
    <w:p w14:paraId="6CB73CBB" w14:textId="77777777" w:rsidR="00E91517" w:rsidRDefault="00E91517" w:rsidP="007728A3">
      <w:pPr>
        <w:spacing w:line="233" w:lineRule="auto"/>
        <w:jc w:val="both"/>
        <w:rPr>
          <w:b/>
        </w:rPr>
      </w:pPr>
    </w:p>
    <w:p w14:paraId="4CA1BBA8" w14:textId="77777777" w:rsidR="008E4378" w:rsidRPr="00133100" w:rsidRDefault="008E4378" w:rsidP="007728A3">
      <w:pPr>
        <w:spacing w:line="233" w:lineRule="auto"/>
        <w:jc w:val="both"/>
        <w:rPr>
          <w:b/>
        </w:rPr>
      </w:pPr>
    </w:p>
    <w:p w14:paraId="73A90142" w14:textId="77777777" w:rsidR="007B1487" w:rsidRDefault="00E91517" w:rsidP="008E4378">
      <w:pPr>
        <w:pStyle w:val="BodyTextIndent"/>
        <w:spacing w:after="0"/>
        <w:ind w:left="1260" w:hanging="1260"/>
        <w:jc w:val="both"/>
        <w:rPr>
          <w:b/>
          <w:bCs/>
        </w:rPr>
      </w:pPr>
      <w:r w:rsidRPr="00133100">
        <w:rPr>
          <w:b/>
          <w:bCs/>
        </w:rPr>
        <w:t>Step 1</w:t>
      </w:r>
      <w:r w:rsidR="007B1487">
        <w:rPr>
          <w:b/>
          <w:bCs/>
        </w:rPr>
        <w:t>:</w:t>
      </w:r>
    </w:p>
    <w:p w14:paraId="35A22A07" w14:textId="77777777" w:rsidR="00631983" w:rsidRDefault="00631983" w:rsidP="008E4378">
      <w:pPr>
        <w:pStyle w:val="BodyTextIndent"/>
        <w:spacing w:after="0"/>
        <w:ind w:hanging="360"/>
        <w:jc w:val="both"/>
      </w:pPr>
    </w:p>
    <w:p w14:paraId="29331B7F" w14:textId="41412E36" w:rsidR="007B1487" w:rsidRDefault="00E91517" w:rsidP="008E4378">
      <w:pPr>
        <w:pStyle w:val="BodyTextIndent"/>
        <w:spacing w:after="0"/>
        <w:ind w:hanging="360"/>
        <w:jc w:val="both"/>
      </w:pPr>
      <w:r w:rsidRPr="00133100">
        <w:t xml:space="preserve">I wish to file a </w:t>
      </w:r>
      <w:r w:rsidR="00EF4531">
        <w:t>N</w:t>
      </w:r>
      <w:r w:rsidRPr="00133100">
        <w:t xml:space="preserve">otice of </w:t>
      </w:r>
      <w:r w:rsidR="00EF4531">
        <w:t>A</w:t>
      </w:r>
      <w:r w:rsidRPr="00133100">
        <w:t xml:space="preserve">ppeal for the disciplinary action imposed upon me.  </w:t>
      </w:r>
    </w:p>
    <w:p w14:paraId="2BADE7F6" w14:textId="77777777" w:rsidR="00002DDE" w:rsidRDefault="00002DDE" w:rsidP="00002DDE">
      <w:pPr>
        <w:pStyle w:val="BodyTextIndent"/>
        <w:spacing w:after="0" w:line="360" w:lineRule="auto"/>
        <w:ind w:left="0"/>
        <w:jc w:val="both"/>
      </w:pPr>
    </w:p>
    <w:p w14:paraId="397A8478" w14:textId="3B04368F" w:rsidR="00EF4531" w:rsidRDefault="00E91517" w:rsidP="00002DDE">
      <w:pPr>
        <w:pStyle w:val="BodyTextIndent"/>
        <w:spacing w:after="0" w:line="360" w:lineRule="auto"/>
        <w:ind w:left="0"/>
        <w:jc w:val="both"/>
      </w:pPr>
      <w:r w:rsidRPr="00133100">
        <w:t>My</w:t>
      </w:r>
      <w:r w:rsidR="007B1487">
        <w:t xml:space="preserve"> full name, </w:t>
      </w:r>
      <w:r w:rsidR="003E68DD">
        <w:t>mailing address, contact number, email address and employee number</w:t>
      </w:r>
      <w:r w:rsidRPr="00133100">
        <w:t xml:space="preserve"> </w:t>
      </w:r>
      <w:r w:rsidR="002510F8">
        <w:t>are</w:t>
      </w:r>
      <w:r w:rsidRPr="00133100">
        <w:t>:</w:t>
      </w:r>
    </w:p>
    <w:p w14:paraId="758257E6" w14:textId="77777777" w:rsidR="00002DDE" w:rsidRDefault="00002DDE" w:rsidP="00EF4531">
      <w:pPr>
        <w:pStyle w:val="BodyTextIndent"/>
        <w:spacing w:after="0" w:line="360" w:lineRule="auto"/>
        <w:ind w:hanging="360"/>
        <w:jc w:val="both"/>
      </w:pPr>
    </w:p>
    <w:p w14:paraId="679E769F" w14:textId="7BD553B5" w:rsidR="00E91517" w:rsidRDefault="00E91517" w:rsidP="00002DDE">
      <w:pPr>
        <w:pStyle w:val="NoSpacing"/>
        <w:ind w:firstLine="720"/>
      </w:pPr>
      <w:r w:rsidRPr="00133100">
        <w:rPr>
          <w:b/>
          <w:bCs/>
        </w:rPr>
        <w:t>Name:</w:t>
      </w:r>
      <w:r w:rsidR="00EF4531">
        <w:t xml:space="preserve">  </w:t>
      </w:r>
      <w:r w:rsidRPr="00133100">
        <w:t>______</w:t>
      </w:r>
      <w:r w:rsidR="00002DDE">
        <w:t>________</w:t>
      </w:r>
      <w:r w:rsidRPr="00133100">
        <w:t>___________________________</w:t>
      </w:r>
    </w:p>
    <w:p w14:paraId="27F66B45" w14:textId="77777777" w:rsidR="00EF4531" w:rsidRPr="00133100" w:rsidRDefault="00EF4531" w:rsidP="00EF4531">
      <w:pPr>
        <w:pStyle w:val="NoSpacing"/>
        <w:jc w:val="center"/>
      </w:pPr>
    </w:p>
    <w:p w14:paraId="624DCB03" w14:textId="2884B1A6" w:rsidR="00EF4531" w:rsidRDefault="00EF4531" w:rsidP="00002DDE">
      <w:pPr>
        <w:pStyle w:val="NoSpacing"/>
        <w:ind w:firstLine="720"/>
      </w:pPr>
      <w:r>
        <w:rPr>
          <w:b/>
          <w:bCs/>
        </w:rPr>
        <w:t>Mailing A</w:t>
      </w:r>
      <w:r w:rsidR="00E91517" w:rsidRPr="00133100">
        <w:rPr>
          <w:b/>
          <w:bCs/>
        </w:rPr>
        <w:t>ddress</w:t>
      </w:r>
      <w:r>
        <w:rPr>
          <w:b/>
          <w:bCs/>
        </w:rPr>
        <w:t xml:space="preserve">: </w:t>
      </w:r>
      <w:r w:rsidR="00E91517" w:rsidRPr="00133100">
        <w:t>________________________________</w:t>
      </w:r>
    </w:p>
    <w:p w14:paraId="3B9FF9CC" w14:textId="58BF3BAC" w:rsidR="00EF4531" w:rsidRDefault="00EF4531" w:rsidP="00EF4531">
      <w:pPr>
        <w:pStyle w:val="NoSpacing"/>
        <w:jc w:val="center"/>
      </w:pPr>
    </w:p>
    <w:p w14:paraId="196708DB" w14:textId="58156AE4" w:rsidR="00EF4531" w:rsidRDefault="00002DDE" w:rsidP="00002DDE">
      <w:pPr>
        <w:pStyle w:val="NoSpacing"/>
        <w:ind w:firstLine="720"/>
      </w:pPr>
      <w:r>
        <w:t>_______________________________________________</w:t>
      </w:r>
    </w:p>
    <w:p w14:paraId="0E528714" w14:textId="342BB98F" w:rsidR="00EF4531" w:rsidRDefault="00002DDE" w:rsidP="00EF4531">
      <w:pPr>
        <w:pStyle w:val="NoSpacing"/>
        <w:jc w:val="center"/>
        <w:rPr>
          <w:b/>
          <w:bCs/>
        </w:rPr>
      </w:pPr>
      <w:r>
        <w:rPr>
          <w:b/>
          <w:bCs/>
        </w:rPr>
        <w:tab/>
      </w:r>
    </w:p>
    <w:p w14:paraId="239A7F40" w14:textId="05A005F3" w:rsidR="00E91517" w:rsidRPr="00EF4531" w:rsidRDefault="00E91517" w:rsidP="00002DDE">
      <w:pPr>
        <w:pStyle w:val="NoSpacing"/>
        <w:ind w:firstLine="720"/>
      </w:pPr>
      <w:r w:rsidRPr="00133100">
        <w:rPr>
          <w:b/>
          <w:bCs/>
        </w:rPr>
        <w:t>Phone</w:t>
      </w:r>
      <w:r w:rsidR="00EF4531">
        <w:rPr>
          <w:b/>
          <w:bCs/>
        </w:rPr>
        <w:t xml:space="preserve"> Number: </w:t>
      </w:r>
      <w:r w:rsidR="007B1487">
        <w:rPr>
          <w:b/>
          <w:bCs/>
        </w:rPr>
        <w:t>_</w:t>
      </w:r>
      <w:r w:rsidRPr="00133100">
        <w:rPr>
          <w:b/>
          <w:bCs/>
        </w:rPr>
        <w:t>_____________________</w:t>
      </w:r>
      <w:r w:rsidR="00FE6107">
        <w:rPr>
          <w:b/>
          <w:bCs/>
        </w:rPr>
        <w:t>___________</w:t>
      </w:r>
    </w:p>
    <w:p w14:paraId="2C71D4A9" w14:textId="77777777" w:rsidR="00EF4531" w:rsidRDefault="00EF4531" w:rsidP="00EF4531">
      <w:pPr>
        <w:pStyle w:val="NoSpacing"/>
        <w:jc w:val="center"/>
        <w:rPr>
          <w:b/>
        </w:rPr>
      </w:pPr>
    </w:p>
    <w:p w14:paraId="79108CAB" w14:textId="0F14CFBA" w:rsidR="003E68DD" w:rsidRPr="00133100" w:rsidRDefault="003E68DD" w:rsidP="00002DDE">
      <w:pPr>
        <w:pStyle w:val="NoSpacing"/>
        <w:ind w:firstLine="720"/>
      </w:pPr>
      <w:r w:rsidRPr="003E68DD">
        <w:rPr>
          <w:b/>
        </w:rPr>
        <w:t>Email</w:t>
      </w:r>
      <w:r w:rsidR="00EF4531">
        <w:rPr>
          <w:b/>
        </w:rPr>
        <w:t xml:space="preserve"> Address</w:t>
      </w:r>
      <w:r w:rsidRPr="003E68DD">
        <w:rPr>
          <w:b/>
        </w:rPr>
        <w:t>:</w:t>
      </w:r>
      <w:r>
        <w:rPr>
          <w:b/>
        </w:rPr>
        <w:t xml:space="preserve"> </w:t>
      </w:r>
      <w:r w:rsidR="003D5D98">
        <w:rPr>
          <w:b/>
          <w:bCs/>
        </w:rPr>
        <w:t>_</w:t>
      </w:r>
      <w:r w:rsidR="003D5D98" w:rsidRPr="00133100">
        <w:rPr>
          <w:b/>
          <w:bCs/>
        </w:rPr>
        <w:t>_____________________</w:t>
      </w:r>
      <w:r w:rsidR="003D5D98">
        <w:rPr>
          <w:b/>
          <w:bCs/>
        </w:rPr>
        <w:t>___________</w:t>
      </w:r>
    </w:p>
    <w:p w14:paraId="38F690FA" w14:textId="77777777" w:rsidR="00EF4531" w:rsidRDefault="00EF4531" w:rsidP="00EF4531">
      <w:pPr>
        <w:pStyle w:val="NoSpacing"/>
        <w:jc w:val="center"/>
        <w:rPr>
          <w:b/>
        </w:rPr>
      </w:pPr>
    </w:p>
    <w:p w14:paraId="0AF174D6" w14:textId="2D304971" w:rsidR="00E91517" w:rsidRDefault="00EF4531" w:rsidP="00002DDE">
      <w:pPr>
        <w:pStyle w:val="NoSpacing"/>
        <w:ind w:firstLine="720"/>
      </w:pPr>
      <w:r>
        <w:rPr>
          <w:b/>
        </w:rPr>
        <w:t xml:space="preserve">State </w:t>
      </w:r>
      <w:r w:rsidR="007B1487">
        <w:rPr>
          <w:b/>
        </w:rPr>
        <w:t>E</w:t>
      </w:r>
      <w:r w:rsidR="003E68DD">
        <w:rPr>
          <w:b/>
        </w:rPr>
        <w:t>mployee No</w:t>
      </w:r>
      <w:r w:rsidR="003E68DD" w:rsidRPr="003E68DD">
        <w:rPr>
          <w:b/>
        </w:rPr>
        <w:t>:</w:t>
      </w:r>
      <w:r w:rsidR="003E68DD">
        <w:rPr>
          <w:b/>
        </w:rPr>
        <w:t xml:space="preserve"> </w:t>
      </w:r>
      <w:r w:rsidR="003E68DD">
        <w:t xml:space="preserve"> </w:t>
      </w:r>
      <w:r w:rsidR="003D5D98">
        <w:rPr>
          <w:b/>
          <w:bCs/>
        </w:rPr>
        <w:t>_</w:t>
      </w:r>
      <w:r w:rsidR="003D5D98" w:rsidRPr="00133100">
        <w:rPr>
          <w:b/>
          <w:bCs/>
        </w:rPr>
        <w:t>______________</w:t>
      </w:r>
      <w:r w:rsidR="00002DDE">
        <w:rPr>
          <w:b/>
          <w:bCs/>
        </w:rPr>
        <w:t>_________</w:t>
      </w:r>
      <w:r w:rsidR="003D5D98" w:rsidRPr="00133100">
        <w:rPr>
          <w:b/>
          <w:bCs/>
        </w:rPr>
        <w:t>_____</w:t>
      </w:r>
    </w:p>
    <w:p w14:paraId="6C1BDAD4" w14:textId="77777777" w:rsidR="003E68DD" w:rsidRPr="00133100" w:rsidRDefault="003E68DD" w:rsidP="003E68DD">
      <w:pPr>
        <w:pStyle w:val="BodyTextIndent"/>
        <w:spacing w:line="221" w:lineRule="auto"/>
        <w:ind w:left="0"/>
        <w:jc w:val="both"/>
      </w:pPr>
    </w:p>
    <w:p w14:paraId="03A6F3DA" w14:textId="77777777" w:rsidR="003E68DD" w:rsidRDefault="003E68DD" w:rsidP="007728A3">
      <w:pPr>
        <w:pStyle w:val="BodyTextIndent"/>
        <w:spacing w:line="221" w:lineRule="auto"/>
        <w:jc w:val="both"/>
        <w:rPr>
          <w:b/>
        </w:rPr>
      </w:pPr>
    </w:p>
    <w:p w14:paraId="36E596FC" w14:textId="77777777" w:rsidR="008E4378" w:rsidRDefault="008E4378" w:rsidP="003E68DD">
      <w:pPr>
        <w:pStyle w:val="BodyTextIndent"/>
        <w:spacing w:line="221" w:lineRule="auto"/>
        <w:ind w:left="0"/>
        <w:jc w:val="both"/>
        <w:rPr>
          <w:b/>
        </w:rPr>
      </w:pPr>
    </w:p>
    <w:p w14:paraId="04DE8A5B" w14:textId="77777777" w:rsidR="008E4378" w:rsidRDefault="00E91517" w:rsidP="008E4378">
      <w:pPr>
        <w:pStyle w:val="BodyTextIndent"/>
        <w:ind w:left="0"/>
        <w:jc w:val="both"/>
        <w:rPr>
          <w:b/>
        </w:rPr>
      </w:pPr>
      <w:r w:rsidRPr="00133100">
        <w:rPr>
          <w:b/>
        </w:rPr>
        <w:lastRenderedPageBreak/>
        <w:t>Step 2</w:t>
      </w:r>
      <w:r w:rsidR="008E4378">
        <w:rPr>
          <w:b/>
        </w:rPr>
        <w:t>:</w:t>
      </w:r>
    </w:p>
    <w:p w14:paraId="686E7037" w14:textId="77777777" w:rsidR="00E91517" w:rsidRDefault="00E91517" w:rsidP="008E4378">
      <w:pPr>
        <w:pStyle w:val="BodyTextIndent"/>
        <w:ind w:left="0"/>
        <w:jc w:val="both"/>
      </w:pPr>
      <w:r w:rsidRPr="00133100">
        <w:t>I irrevocably elect the following forum for my disciplinary appeal:</w:t>
      </w:r>
    </w:p>
    <w:p w14:paraId="488EF871" w14:textId="40C37E48" w:rsidR="00EF4531" w:rsidRPr="00133100" w:rsidRDefault="00E91517" w:rsidP="00EF4531">
      <w:pPr>
        <w:pStyle w:val="BodyTextIndent"/>
        <w:spacing w:line="221" w:lineRule="auto"/>
        <w:jc w:val="both"/>
      </w:pPr>
      <w:r w:rsidRPr="00133100">
        <w:tab/>
      </w:r>
      <w:r w:rsidRPr="00133100">
        <w:sym w:font="Wingdings" w:char="F070"/>
      </w:r>
      <w:r w:rsidRPr="00133100">
        <w:tab/>
        <w:t xml:space="preserve">State Personnel Board </w:t>
      </w:r>
    </w:p>
    <w:p w14:paraId="70DCFF46" w14:textId="77777777" w:rsidR="00EF4531" w:rsidRDefault="00E91517" w:rsidP="007728A3">
      <w:pPr>
        <w:pStyle w:val="BodyTextIndent"/>
        <w:spacing w:line="221" w:lineRule="auto"/>
        <w:jc w:val="both"/>
      </w:pPr>
      <w:r w:rsidRPr="00133100">
        <w:tab/>
      </w:r>
      <w:r w:rsidRPr="00133100">
        <w:sym w:font="Wingdings" w:char="F070"/>
      </w:r>
      <w:r w:rsidRPr="00133100">
        <w:tab/>
        <w:t>Arbitrator</w:t>
      </w:r>
      <w:r w:rsidR="00EF4531">
        <w:t xml:space="preserve"> (If selected, please contact the Labor Relations Division</w:t>
      </w:r>
    </w:p>
    <w:p w14:paraId="2E3D6B94" w14:textId="0449A4A9" w:rsidR="00E91517" w:rsidRPr="00133100" w:rsidRDefault="00EF4531" w:rsidP="007728A3">
      <w:pPr>
        <w:pStyle w:val="BodyTextIndent"/>
        <w:spacing w:line="221" w:lineRule="auto"/>
        <w:jc w:val="both"/>
      </w:pPr>
      <w:r>
        <w:t xml:space="preserve">                  at 505-216-8392) </w:t>
      </w:r>
    </w:p>
    <w:p w14:paraId="6B1F8B31" w14:textId="77777777" w:rsidR="00002DDE" w:rsidRDefault="00002DDE" w:rsidP="007728A3">
      <w:pPr>
        <w:pStyle w:val="BodyTextIndent"/>
        <w:ind w:left="0"/>
        <w:jc w:val="both"/>
        <w:rPr>
          <w:b/>
          <w:bCs/>
        </w:rPr>
      </w:pPr>
    </w:p>
    <w:p w14:paraId="22EC3355" w14:textId="247301FA" w:rsidR="008E4378" w:rsidRDefault="00E91517" w:rsidP="007728A3">
      <w:pPr>
        <w:pStyle w:val="BodyTextIndent"/>
        <w:ind w:left="0"/>
        <w:jc w:val="both"/>
        <w:rPr>
          <w:b/>
          <w:bCs/>
        </w:rPr>
      </w:pPr>
      <w:r w:rsidRPr="00133100">
        <w:rPr>
          <w:b/>
          <w:bCs/>
        </w:rPr>
        <w:t>Step 3</w:t>
      </w:r>
      <w:r w:rsidR="008E4378">
        <w:rPr>
          <w:b/>
          <w:bCs/>
        </w:rPr>
        <w:t>:</w:t>
      </w:r>
    </w:p>
    <w:p w14:paraId="5A79F900" w14:textId="77777777" w:rsidR="00E91517" w:rsidRPr="00133100" w:rsidRDefault="00E91517" w:rsidP="007728A3">
      <w:pPr>
        <w:pStyle w:val="BodyTextIndent"/>
        <w:ind w:left="0"/>
        <w:jc w:val="both"/>
      </w:pPr>
      <w:r w:rsidRPr="00133100">
        <w:t xml:space="preserve">My Notice of Appeal concerns </w:t>
      </w:r>
      <w:r w:rsidR="002510F8">
        <w:t>this</w:t>
      </w:r>
      <w:r w:rsidR="008E4378">
        <w:t xml:space="preserve"> </w:t>
      </w:r>
      <w:r w:rsidRPr="00133100">
        <w:t>disciplinary action:</w:t>
      </w:r>
    </w:p>
    <w:p w14:paraId="14526CE3" w14:textId="77777777" w:rsidR="00E91517" w:rsidRPr="00133100" w:rsidRDefault="00E91517" w:rsidP="008E4378">
      <w:pPr>
        <w:pStyle w:val="BodyTextIndent"/>
        <w:jc w:val="both"/>
      </w:pPr>
      <w:r w:rsidRPr="00133100">
        <w:tab/>
      </w:r>
      <w:r w:rsidRPr="00133100">
        <w:sym w:font="Wingdings" w:char="F070"/>
      </w:r>
      <w:r w:rsidR="008E4378">
        <w:tab/>
      </w:r>
      <w:r w:rsidRPr="00133100">
        <w:t>d</w:t>
      </w:r>
      <w:r w:rsidR="008E4378">
        <w:t>ismissal</w:t>
      </w:r>
    </w:p>
    <w:p w14:paraId="39280BEB" w14:textId="77777777" w:rsidR="00E91517" w:rsidRPr="00133100" w:rsidRDefault="00E91517" w:rsidP="008E4378">
      <w:pPr>
        <w:pStyle w:val="BodyTextIndent"/>
        <w:jc w:val="both"/>
      </w:pPr>
      <w:r w:rsidRPr="00133100">
        <w:tab/>
      </w:r>
      <w:r w:rsidRPr="00133100">
        <w:sym w:font="Wingdings" w:char="F070"/>
      </w:r>
      <w:r w:rsidR="008E4378">
        <w:tab/>
        <w:t>demotion</w:t>
      </w:r>
    </w:p>
    <w:p w14:paraId="505E0CD6" w14:textId="77777777" w:rsidR="00E91517" w:rsidRPr="00133100" w:rsidRDefault="00E91517" w:rsidP="008E4378">
      <w:pPr>
        <w:pStyle w:val="BodyTextIndent"/>
        <w:numPr>
          <w:ilvl w:val="0"/>
          <w:numId w:val="2"/>
        </w:numPr>
        <w:tabs>
          <w:tab w:val="clear" w:pos="2160"/>
          <w:tab w:val="num" w:pos="1440"/>
        </w:tabs>
        <w:spacing w:after="0"/>
        <w:ind w:hanging="1440"/>
        <w:jc w:val="both"/>
      </w:pPr>
      <w:r w:rsidRPr="00133100">
        <w:t>a suspension for ______ days.</w:t>
      </w:r>
    </w:p>
    <w:p w14:paraId="431F5F1C" w14:textId="77777777" w:rsidR="008C2DE0" w:rsidRDefault="008C2DE0" w:rsidP="008E4378">
      <w:pPr>
        <w:pStyle w:val="BodyTextIndent"/>
        <w:jc w:val="both"/>
      </w:pPr>
      <w:r>
        <w:t xml:space="preserve">                 </w:t>
      </w:r>
    </w:p>
    <w:p w14:paraId="25908832" w14:textId="77777777" w:rsidR="00E91517" w:rsidRPr="00133100" w:rsidRDefault="008C2DE0" w:rsidP="008C2DE0">
      <w:pPr>
        <w:pStyle w:val="BodyTextIndent"/>
        <w:ind w:firstLine="360"/>
        <w:jc w:val="both"/>
      </w:pPr>
      <w:r>
        <w:t xml:space="preserve"> Effective date of discipline: ____________________</w:t>
      </w:r>
    </w:p>
    <w:p w14:paraId="34C5A388" w14:textId="77777777" w:rsidR="00E91517" w:rsidRPr="00133100" w:rsidRDefault="00E91517" w:rsidP="007728A3">
      <w:pPr>
        <w:pStyle w:val="BodyTextIndent"/>
        <w:spacing w:line="216" w:lineRule="auto"/>
        <w:jc w:val="both"/>
      </w:pPr>
    </w:p>
    <w:p w14:paraId="1D1F692E" w14:textId="77777777" w:rsidR="006F073D" w:rsidRDefault="00E91517" w:rsidP="008E4378">
      <w:pPr>
        <w:pStyle w:val="BodyTextIndent"/>
        <w:spacing w:line="216" w:lineRule="auto"/>
        <w:ind w:left="0"/>
        <w:jc w:val="both"/>
        <w:rPr>
          <w:b/>
        </w:rPr>
      </w:pPr>
      <w:r w:rsidRPr="00133100">
        <w:rPr>
          <w:b/>
        </w:rPr>
        <w:t>Step 4</w:t>
      </w:r>
      <w:r w:rsidR="008E4378">
        <w:rPr>
          <w:b/>
        </w:rPr>
        <w:t xml:space="preserve">:  </w:t>
      </w:r>
    </w:p>
    <w:p w14:paraId="5912DC35" w14:textId="77777777" w:rsidR="00E91517" w:rsidRPr="00133100" w:rsidRDefault="00E91517" w:rsidP="008E4378">
      <w:pPr>
        <w:pStyle w:val="BodyTextIndent"/>
        <w:spacing w:line="216" w:lineRule="auto"/>
        <w:ind w:left="0"/>
        <w:jc w:val="both"/>
      </w:pPr>
      <w:r w:rsidRPr="00133100">
        <w:t>The following is a list of my reasons (grounds) for my appeal:</w:t>
      </w:r>
    </w:p>
    <w:p w14:paraId="4396B692" w14:textId="77777777" w:rsidR="00E91517" w:rsidRPr="00133100" w:rsidRDefault="00E91517" w:rsidP="008E4378">
      <w:pPr>
        <w:pStyle w:val="BodyTextIndent"/>
        <w:numPr>
          <w:ilvl w:val="0"/>
          <w:numId w:val="1"/>
        </w:numPr>
        <w:tabs>
          <w:tab w:val="clear" w:pos="2160"/>
          <w:tab w:val="num" w:pos="1800"/>
        </w:tabs>
        <w:spacing w:before="240" w:after="0" w:line="480" w:lineRule="auto"/>
        <w:ind w:left="0" w:firstLine="1440"/>
        <w:jc w:val="both"/>
      </w:pPr>
      <w:r w:rsidRPr="00133100"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07E6C64D" w14:textId="77777777" w:rsidR="00E91517" w:rsidRPr="00133100" w:rsidRDefault="00E91517" w:rsidP="007728A3">
      <w:pPr>
        <w:pStyle w:val="BodyTextIndent"/>
        <w:spacing w:line="233" w:lineRule="auto"/>
        <w:jc w:val="both"/>
      </w:pPr>
    </w:p>
    <w:p w14:paraId="3B52217C" w14:textId="77777777" w:rsidR="00E91517" w:rsidRPr="00133100" w:rsidRDefault="00E91517" w:rsidP="007728A3">
      <w:pPr>
        <w:pStyle w:val="BodyTextIndent"/>
        <w:numPr>
          <w:ilvl w:val="0"/>
          <w:numId w:val="1"/>
        </w:numPr>
        <w:tabs>
          <w:tab w:val="clear" w:pos="2160"/>
          <w:tab w:val="num" w:pos="1800"/>
        </w:tabs>
        <w:spacing w:after="0" w:line="480" w:lineRule="auto"/>
        <w:ind w:left="0" w:firstLine="1440"/>
        <w:jc w:val="both"/>
      </w:pPr>
      <w:r w:rsidRPr="00133100"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58DB5DA6" w14:textId="77777777" w:rsidR="00E91517" w:rsidRPr="00133100" w:rsidRDefault="00E91517" w:rsidP="007728A3">
      <w:pPr>
        <w:pStyle w:val="BodyTextIndent"/>
        <w:spacing w:line="233" w:lineRule="auto"/>
        <w:ind w:left="0" w:firstLine="1440"/>
        <w:jc w:val="both"/>
      </w:pPr>
    </w:p>
    <w:p w14:paraId="72A48DB5" w14:textId="77777777" w:rsidR="00E91517" w:rsidRPr="00133100" w:rsidRDefault="00E91517" w:rsidP="007728A3">
      <w:pPr>
        <w:pStyle w:val="BodyTextIndent"/>
        <w:numPr>
          <w:ilvl w:val="0"/>
          <w:numId w:val="1"/>
        </w:numPr>
        <w:tabs>
          <w:tab w:val="clear" w:pos="2160"/>
          <w:tab w:val="num" w:pos="1800"/>
        </w:tabs>
        <w:spacing w:after="0" w:line="480" w:lineRule="auto"/>
        <w:ind w:left="0" w:firstLine="1440"/>
        <w:jc w:val="both"/>
      </w:pPr>
      <w:r w:rsidRPr="00133100"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2DDD41E1" w14:textId="77777777" w:rsidR="00E91517" w:rsidRPr="00133100" w:rsidRDefault="008E4378" w:rsidP="008E4378">
      <w:pPr>
        <w:pStyle w:val="BodyTextIndent"/>
        <w:spacing w:line="233" w:lineRule="auto"/>
        <w:ind w:left="0"/>
        <w:jc w:val="both"/>
      </w:pPr>
      <w:r>
        <w:t>(Attach additional sheets as needed.)</w:t>
      </w:r>
    </w:p>
    <w:p w14:paraId="3E62BFC9" w14:textId="77777777" w:rsidR="00631983" w:rsidRDefault="00631983" w:rsidP="008656E3">
      <w:pPr>
        <w:pStyle w:val="BodyTextIndent"/>
        <w:spacing w:after="0"/>
        <w:ind w:left="0"/>
        <w:jc w:val="both"/>
        <w:rPr>
          <w:b/>
          <w:bCs/>
        </w:rPr>
      </w:pPr>
    </w:p>
    <w:p w14:paraId="6D644BD2" w14:textId="77777777" w:rsidR="00631983" w:rsidRDefault="00631983" w:rsidP="008656E3">
      <w:pPr>
        <w:pStyle w:val="BodyTextIndent"/>
        <w:spacing w:after="0"/>
        <w:ind w:left="0"/>
        <w:jc w:val="both"/>
        <w:rPr>
          <w:b/>
          <w:bCs/>
        </w:rPr>
      </w:pPr>
    </w:p>
    <w:p w14:paraId="3BBDB445" w14:textId="77777777" w:rsidR="00631983" w:rsidRDefault="00631983" w:rsidP="008656E3">
      <w:pPr>
        <w:pStyle w:val="BodyTextIndent"/>
        <w:spacing w:after="0"/>
        <w:ind w:left="0"/>
        <w:jc w:val="both"/>
        <w:rPr>
          <w:b/>
          <w:bCs/>
        </w:rPr>
      </w:pPr>
    </w:p>
    <w:p w14:paraId="77B99401" w14:textId="77777777" w:rsidR="003F67CB" w:rsidRDefault="00E91517" w:rsidP="008656E3">
      <w:pPr>
        <w:pStyle w:val="BodyTextIndent"/>
        <w:spacing w:after="0"/>
        <w:ind w:left="0"/>
        <w:jc w:val="both"/>
        <w:rPr>
          <w:b/>
          <w:bCs/>
        </w:rPr>
      </w:pPr>
      <w:r w:rsidRPr="00133100">
        <w:rPr>
          <w:b/>
          <w:bCs/>
        </w:rPr>
        <w:lastRenderedPageBreak/>
        <w:t>Step 5</w:t>
      </w:r>
      <w:r w:rsidR="003F67CB">
        <w:rPr>
          <w:b/>
          <w:bCs/>
        </w:rPr>
        <w:t>:</w:t>
      </w:r>
    </w:p>
    <w:p w14:paraId="256FDB82" w14:textId="77777777" w:rsidR="00631983" w:rsidRDefault="00631983" w:rsidP="008656E3">
      <w:pPr>
        <w:pStyle w:val="BodyTextIndent"/>
        <w:spacing w:after="0"/>
        <w:ind w:left="0"/>
        <w:jc w:val="both"/>
      </w:pPr>
    </w:p>
    <w:p w14:paraId="4F44C87E" w14:textId="77777777" w:rsidR="00E91517" w:rsidRPr="00133100" w:rsidRDefault="00E91517" w:rsidP="008656E3">
      <w:pPr>
        <w:pStyle w:val="BodyTextIndent"/>
        <w:spacing w:after="0"/>
        <w:ind w:left="0"/>
        <w:jc w:val="both"/>
      </w:pPr>
      <w:r w:rsidRPr="00133100">
        <w:t xml:space="preserve">You </w:t>
      </w:r>
      <w:r w:rsidRPr="00133100">
        <w:rPr>
          <w:b/>
          <w:bCs/>
        </w:rPr>
        <w:t>must</w:t>
      </w:r>
      <w:r w:rsidRPr="00133100">
        <w:t xml:space="preserve"> provide a copy of your </w:t>
      </w:r>
      <w:r w:rsidRPr="006861FA">
        <w:rPr>
          <w:b/>
          <w:u w:val="single"/>
        </w:rPr>
        <w:t>Notice of Final Action</w:t>
      </w:r>
      <w:r w:rsidRPr="00133100">
        <w:t xml:space="preserve"> with this Notice of Appeal.  Your Notice of Appeal </w:t>
      </w:r>
      <w:r w:rsidRPr="00133100">
        <w:rPr>
          <w:b/>
          <w:bCs/>
        </w:rPr>
        <w:t>will not</w:t>
      </w:r>
      <w:r w:rsidRPr="00133100">
        <w:t xml:space="preserve"> be considered </w:t>
      </w:r>
      <w:r w:rsidR="000E52D0">
        <w:t>complete</w:t>
      </w:r>
      <w:r w:rsidRPr="00133100">
        <w:t xml:space="preserve"> until you provide the State Personnel Director with a copy of the Notice of Final Action.</w:t>
      </w:r>
    </w:p>
    <w:p w14:paraId="1CCC6171" w14:textId="77777777" w:rsidR="00E91517" w:rsidRPr="00133100" w:rsidRDefault="00E91517" w:rsidP="008656E3">
      <w:pPr>
        <w:pStyle w:val="BodyTextIndent"/>
        <w:jc w:val="both"/>
      </w:pPr>
    </w:p>
    <w:p w14:paraId="67C2F375" w14:textId="77777777" w:rsidR="008656E3" w:rsidRDefault="00E91517" w:rsidP="00466D88">
      <w:pPr>
        <w:pStyle w:val="Heading2"/>
        <w:spacing w:before="380"/>
        <w:ind w:left="1440" w:hanging="14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33100">
        <w:rPr>
          <w:rFonts w:ascii="Times New Roman" w:hAnsi="Times New Roman" w:cs="Times New Roman"/>
          <w:bCs w:val="0"/>
          <w:color w:val="auto"/>
          <w:sz w:val="24"/>
          <w:szCs w:val="24"/>
        </w:rPr>
        <w:t>Step 6</w:t>
      </w:r>
      <w:r w:rsidR="008656E3">
        <w:rPr>
          <w:rFonts w:ascii="Times New Roman" w:hAnsi="Times New Roman" w:cs="Times New Roman"/>
          <w:bCs w:val="0"/>
          <w:color w:val="auto"/>
          <w:sz w:val="24"/>
          <w:szCs w:val="24"/>
        </w:rPr>
        <w:t>:</w:t>
      </w:r>
      <w:r w:rsidRPr="00133100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3D02AD51" w14:textId="77777777" w:rsidR="00631983" w:rsidRDefault="00631983" w:rsidP="008656E3">
      <w:pPr>
        <w:pStyle w:val="Heading2"/>
        <w:spacing w:before="0"/>
        <w:ind w:left="1440" w:hanging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2ABFBFCA" w14:textId="77777777" w:rsidR="00E91517" w:rsidRPr="008656E3" w:rsidRDefault="00D35DD4" w:rsidP="008656E3">
      <w:pPr>
        <w:pStyle w:val="Heading2"/>
        <w:spacing w:before="0"/>
        <w:ind w:left="1440" w:hanging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656E3">
        <w:rPr>
          <w:rFonts w:ascii="Times New Roman" w:hAnsi="Times New Roman" w:cs="Times New Roman"/>
          <w:b w:val="0"/>
          <w:color w:val="auto"/>
          <w:sz w:val="24"/>
          <w:szCs w:val="24"/>
        </w:rPr>
        <w:t>Sign and date below</w:t>
      </w:r>
      <w:r w:rsidR="008656E3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14:paraId="192D672D" w14:textId="77777777" w:rsidR="00E91517" w:rsidRPr="00133100" w:rsidRDefault="00E91517" w:rsidP="007728A3">
      <w:pPr>
        <w:pStyle w:val="Heading2"/>
        <w:spacing w:line="221" w:lineRule="auto"/>
        <w:ind w:left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33100">
        <w:rPr>
          <w:rFonts w:ascii="Times New Roman" w:hAnsi="Times New Roman" w:cs="Times New Roman"/>
          <w:b w:val="0"/>
          <w:color w:val="auto"/>
          <w:sz w:val="24"/>
          <w:szCs w:val="24"/>
        </w:rPr>
        <w:t>Signature:  ___________</w:t>
      </w:r>
      <w:r w:rsidR="008656E3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</w:t>
      </w:r>
    </w:p>
    <w:p w14:paraId="7DDBE510" w14:textId="77777777" w:rsidR="00E91517" w:rsidRPr="00133100" w:rsidRDefault="00E91517" w:rsidP="007728A3">
      <w:pPr>
        <w:pStyle w:val="Heading2"/>
        <w:spacing w:line="221" w:lineRule="auto"/>
        <w:ind w:left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33100">
        <w:rPr>
          <w:rFonts w:ascii="Times New Roman" w:hAnsi="Times New Roman" w:cs="Times New Roman"/>
          <w:b w:val="0"/>
          <w:color w:val="auto"/>
          <w:sz w:val="24"/>
          <w:szCs w:val="24"/>
        </w:rPr>
        <w:t>Date:</w:t>
      </w:r>
      <w:r w:rsidRPr="00133100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133100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3310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</w:t>
      </w:r>
      <w:r w:rsidR="008656E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133100">
        <w:rPr>
          <w:rFonts w:ascii="Times New Roman" w:hAnsi="Times New Roman" w:cs="Times New Roman"/>
          <w:b w:val="0"/>
          <w:color w:val="auto"/>
          <w:sz w:val="24"/>
          <w:szCs w:val="24"/>
        </w:rPr>
        <w:t>____________</w:t>
      </w:r>
      <w:r w:rsidR="008656E3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</w:t>
      </w:r>
    </w:p>
    <w:p w14:paraId="77EF8E18" w14:textId="77777777" w:rsidR="00E91517" w:rsidRPr="00133100" w:rsidRDefault="00E91517" w:rsidP="007728A3">
      <w:pPr>
        <w:spacing w:line="221" w:lineRule="auto"/>
        <w:jc w:val="both"/>
      </w:pPr>
    </w:p>
    <w:p w14:paraId="3C2B3584" w14:textId="3D1A74EB" w:rsidR="00E91517" w:rsidRPr="00133100" w:rsidRDefault="00E91517" w:rsidP="007728A3">
      <w:pPr>
        <w:spacing w:line="223" w:lineRule="auto"/>
        <w:jc w:val="both"/>
      </w:pPr>
      <w:r w:rsidRPr="00133100">
        <w:t xml:space="preserve">If you have a change of </w:t>
      </w:r>
      <w:r w:rsidR="008C2DE0">
        <w:t xml:space="preserve">mailing </w:t>
      </w:r>
      <w:r w:rsidRPr="00133100">
        <w:t>address</w:t>
      </w:r>
      <w:r w:rsidR="008C2DE0">
        <w:t>, email address</w:t>
      </w:r>
      <w:r w:rsidRPr="00133100">
        <w:t xml:space="preserve"> or telephone number, please advise </w:t>
      </w:r>
      <w:r w:rsidR="00002DDE">
        <w:t>the office</w:t>
      </w:r>
      <w:r w:rsidRPr="00133100">
        <w:t xml:space="preserve"> immediately so communication with you is not delayed. </w:t>
      </w:r>
    </w:p>
    <w:p w14:paraId="60B0DA19" w14:textId="77777777" w:rsidR="00E91517" w:rsidRPr="00133100" w:rsidRDefault="00E91517" w:rsidP="007728A3">
      <w:pPr>
        <w:pStyle w:val="Heading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BE66B" w14:textId="77777777" w:rsidR="00E91517" w:rsidRPr="00133100" w:rsidRDefault="00E91517" w:rsidP="007728A3">
      <w:pPr>
        <w:jc w:val="both"/>
      </w:pPr>
    </w:p>
    <w:p w14:paraId="0CB381F2" w14:textId="77777777" w:rsidR="00E91517" w:rsidRPr="00133100" w:rsidRDefault="00E91517" w:rsidP="007728A3">
      <w:pPr>
        <w:jc w:val="both"/>
      </w:pPr>
    </w:p>
    <w:p w14:paraId="01FE6C80" w14:textId="04C45376" w:rsidR="00E91517" w:rsidRPr="00133100" w:rsidRDefault="00E91517" w:rsidP="007728A3">
      <w:pPr>
        <w:tabs>
          <w:tab w:val="left" w:pos="2160"/>
          <w:tab w:val="left" w:pos="6498"/>
        </w:tabs>
        <w:jc w:val="both"/>
      </w:pPr>
    </w:p>
    <w:p w14:paraId="189517AF" w14:textId="77777777" w:rsidR="005F2B1D" w:rsidRDefault="005F2B1D" w:rsidP="007728A3">
      <w:pPr>
        <w:jc w:val="both"/>
      </w:pPr>
    </w:p>
    <w:sectPr w:rsidR="005F2B1D" w:rsidSect="007728A3">
      <w:footerReference w:type="default" r:id="rId10"/>
      <w:pgSz w:w="12240" w:h="15840" w:code="1"/>
      <w:pgMar w:top="1080" w:right="1440" w:bottom="1440" w:left="1440" w:header="432" w:footer="2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4F0B" w14:textId="77777777" w:rsidR="00F230C8" w:rsidRDefault="00F230C8" w:rsidP="00E91517">
      <w:r>
        <w:separator/>
      </w:r>
    </w:p>
  </w:endnote>
  <w:endnote w:type="continuationSeparator" w:id="0">
    <w:p w14:paraId="70B500F1" w14:textId="77777777" w:rsidR="00F230C8" w:rsidRDefault="00F230C8" w:rsidP="00E9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937598"/>
      <w:docPartObj>
        <w:docPartGallery w:val="Page Numbers (Bottom of Page)"/>
        <w:docPartUnique/>
      </w:docPartObj>
    </w:sdtPr>
    <w:sdtEndPr/>
    <w:sdtContent>
      <w:p w14:paraId="60E01B4F" w14:textId="77777777" w:rsidR="001515AE" w:rsidRDefault="001515AE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7D4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084A083" w14:textId="77777777" w:rsidR="00E91517" w:rsidRDefault="00E91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6005A" w14:textId="77777777" w:rsidR="00F230C8" w:rsidRDefault="00F230C8" w:rsidP="00E91517">
      <w:r>
        <w:separator/>
      </w:r>
    </w:p>
  </w:footnote>
  <w:footnote w:type="continuationSeparator" w:id="0">
    <w:p w14:paraId="6F0BAF3C" w14:textId="77777777" w:rsidR="00F230C8" w:rsidRDefault="00F230C8" w:rsidP="00E91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76C3"/>
    <w:multiLevelType w:val="hybridMultilevel"/>
    <w:tmpl w:val="E3223D86"/>
    <w:lvl w:ilvl="0" w:tplc="0E0AF13A">
      <w:numFmt w:val="bullet"/>
      <w:lvlText w:val=""/>
      <w:lvlJc w:val="left"/>
      <w:pPr>
        <w:tabs>
          <w:tab w:val="num" w:pos="2160"/>
        </w:tabs>
        <w:ind w:left="2160" w:hanging="72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DC44B2"/>
    <w:multiLevelType w:val="hybridMultilevel"/>
    <w:tmpl w:val="41A61068"/>
    <w:lvl w:ilvl="0" w:tplc="F4AAA18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558252044">
    <w:abstractNumId w:val="1"/>
  </w:num>
  <w:num w:numId="2" w16cid:durableId="87349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517"/>
    <w:rsid w:val="00002DDE"/>
    <w:rsid w:val="00010880"/>
    <w:rsid w:val="000E52D0"/>
    <w:rsid w:val="000F40C1"/>
    <w:rsid w:val="00105BFD"/>
    <w:rsid w:val="00125D8B"/>
    <w:rsid w:val="001515AE"/>
    <w:rsid w:val="002510F8"/>
    <w:rsid w:val="003C3A33"/>
    <w:rsid w:val="003D5D98"/>
    <w:rsid w:val="003E68DD"/>
    <w:rsid w:val="003F67CB"/>
    <w:rsid w:val="00436901"/>
    <w:rsid w:val="00466D88"/>
    <w:rsid w:val="005F2B1D"/>
    <w:rsid w:val="006173CA"/>
    <w:rsid w:val="00631983"/>
    <w:rsid w:val="0065556C"/>
    <w:rsid w:val="006861FA"/>
    <w:rsid w:val="006D76F1"/>
    <w:rsid w:val="006F073D"/>
    <w:rsid w:val="007267E4"/>
    <w:rsid w:val="00766253"/>
    <w:rsid w:val="007728A3"/>
    <w:rsid w:val="007B1487"/>
    <w:rsid w:val="008656E3"/>
    <w:rsid w:val="00880F5E"/>
    <w:rsid w:val="008C2DE0"/>
    <w:rsid w:val="008E4378"/>
    <w:rsid w:val="00A01A3D"/>
    <w:rsid w:val="00A3398E"/>
    <w:rsid w:val="00A83A60"/>
    <w:rsid w:val="00CE376A"/>
    <w:rsid w:val="00D35DD4"/>
    <w:rsid w:val="00E46057"/>
    <w:rsid w:val="00E91517"/>
    <w:rsid w:val="00EA498B"/>
    <w:rsid w:val="00EA5F63"/>
    <w:rsid w:val="00EF4531"/>
    <w:rsid w:val="00F230C8"/>
    <w:rsid w:val="00F927D4"/>
    <w:rsid w:val="00FE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C6AF965"/>
  <w15:docId w15:val="{978808A4-56BA-43F4-BE2D-A5303D06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E915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E915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1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E9151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rsid w:val="00E9151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9151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915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5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15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51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51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1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0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0F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0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EF4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5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E9AD2-7320-49F1-9D24-80198312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New Mexico Personnel Office - Alternative Dispute Resolution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dmtya</dc:creator>
  <cp:lastModifiedBy>Lopez, Annette, SPO</cp:lastModifiedBy>
  <cp:revision>7</cp:revision>
  <cp:lastPrinted>2023-08-29T21:58:00Z</cp:lastPrinted>
  <dcterms:created xsi:type="dcterms:W3CDTF">2017-08-03T15:39:00Z</dcterms:created>
  <dcterms:modified xsi:type="dcterms:W3CDTF">2023-08-29T22:33:00Z</dcterms:modified>
</cp:coreProperties>
</file>